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8C" w:rsidRPr="0035068C" w:rsidRDefault="0035068C" w:rsidP="0035068C">
      <w:pPr>
        <w:spacing w:after="0"/>
        <w:ind w:left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A2748" w:rsidRPr="005A2748" w:rsidRDefault="005A2748" w:rsidP="005A27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проекта </w:t>
      </w:r>
      <w:r w:rsidRPr="005A2748">
        <w:rPr>
          <w:rFonts w:ascii="Times New Roman" w:hAnsi="Times New Roman" w:cs="Times New Roman"/>
          <w:sz w:val="24"/>
          <w:szCs w:val="24"/>
        </w:rPr>
        <w:t xml:space="preserve"> </w:t>
      </w:r>
      <w:r w:rsidRPr="005A2748">
        <w:rPr>
          <w:rFonts w:ascii="Times New Roman" w:hAnsi="Times New Roman" w:cs="Times New Roman"/>
          <w:sz w:val="24"/>
          <w:szCs w:val="24"/>
          <w:u w:val="single"/>
        </w:rPr>
        <w:t>001-МПО от «11» мая 2017 г.</w:t>
      </w:r>
    </w:p>
    <w:p w:rsidR="005A2748" w:rsidRPr="005A2748" w:rsidRDefault="005A2748" w:rsidP="005A274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</w:t>
      </w:r>
      <w:r w:rsidRPr="005A274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</w:t>
      </w:r>
      <w:r w:rsidRPr="005A274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(дата запуска проекта)</w:t>
      </w:r>
    </w:p>
    <w:p w:rsidR="005A2748" w:rsidRPr="005A2748" w:rsidRDefault="005A2748" w:rsidP="005A27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2856">
        <w:rPr>
          <w:rFonts w:ascii="Times New Roman" w:hAnsi="Times New Roman" w:cs="Times New Roman"/>
          <w:sz w:val="20"/>
          <w:szCs w:val="20"/>
        </w:rPr>
        <w:t>«</w:t>
      </w:r>
      <w:r w:rsidRPr="005A2748">
        <w:rPr>
          <w:rFonts w:ascii="Times New Roman" w:hAnsi="Times New Roman" w:cs="Times New Roman"/>
          <w:sz w:val="28"/>
          <w:szCs w:val="28"/>
        </w:rPr>
        <w:t>Обеспечение качества жилищно-коммунальных услуг с устройством</w:t>
      </w:r>
    </w:p>
    <w:p w:rsidR="005A2748" w:rsidRPr="005A2748" w:rsidRDefault="005A2748" w:rsidP="005A274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5A2748">
        <w:rPr>
          <w:rFonts w:ascii="Times New Roman" w:hAnsi="Times New Roman" w:cs="Times New Roman"/>
          <w:sz w:val="28"/>
          <w:szCs w:val="28"/>
          <w:u w:val="single"/>
        </w:rPr>
        <w:t>блочно</w:t>
      </w:r>
      <w:proofErr w:type="spellEnd"/>
      <w:r w:rsidRPr="005A2748">
        <w:rPr>
          <w:rFonts w:ascii="Times New Roman" w:hAnsi="Times New Roman" w:cs="Times New Roman"/>
          <w:sz w:val="28"/>
          <w:szCs w:val="28"/>
          <w:u w:val="single"/>
        </w:rPr>
        <w:t xml:space="preserve">-модульной твердотопливной котельной установки «Южная» </w:t>
      </w:r>
      <w:proofErr w:type="spellStart"/>
      <w:r w:rsidRPr="005A2748">
        <w:rPr>
          <w:rFonts w:ascii="Times New Roman" w:hAnsi="Times New Roman" w:cs="Times New Roman"/>
          <w:sz w:val="28"/>
          <w:szCs w:val="28"/>
          <w:u w:val="single"/>
        </w:rPr>
        <w:t>пгт</w:t>
      </w:r>
      <w:proofErr w:type="spellEnd"/>
      <w:r w:rsidRPr="005A2748">
        <w:rPr>
          <w:rFonts w:ascii="Times New Roman" w:hAnsi="Times New Roman" w:cs="Times New Roman"/>
          <w:sz w:val="28"/>
          <w:szCs w:val="28"/>
          <w:u w:val="single"/>
        </w:rPr>
        <w:t>. Междуреченский»</w:t>
      </w:r>
    </w:p>
    <w:p w:rsidR="005A2748" w:rsidRPr="005A2748" w:rsidRDefault="005A2748" w:rsidP="005A2748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</w:t>
      </w:r>
      <w:r w:rsidRPr="005A2748">
        <w:rPr>
          <w:rFonts w:ascii="Times New Roman" w:eastAsia="Times New Roman" w:hAnsi="Times New Roman" w:cs="Times New Roman"/>
          <w:i/>
          <w:lang w:eastAsia="ru-RU"/>
        </w:rPr>
        <w:t>«Полное наименование проекта»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5A2748">
        <w:rPr>
          <w:rFonts w:ascii="Times New Roman" w:eastAsia="Times New Roman" w:hAnsi="Times New Roman" w:cs="Times New Roman"/>
          <w:i/>
          <w:lang w:eastAsia="ru-RU"/>
        </w:rPr>
        <w:t>(«Сокращенное наименование проекта» (при наличии))</w:t>
      </w:r>
    </w:p>
    <w:p w:rsidR="005A2748" w:rsidRPr="005A2748" w:rsidRDefault="005A2748" w:rsidP="005A274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748" w:rsidRPr="005A2748" w:rsidRDefault="005A2748" w:rsidP="005A2748">
      <w:pPr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5A2748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ИТОГОВЫЙ ОТЧЕТ ПО ПРОЕКТУ</w:t>
      </w:r>
    </w:p>
    <w:p w:rsidR="005A2748" w:rsidRPr="005A2748" w:rsidRDefault="005A2748" w:rsidP="005A2748">
      <w:pPr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136"/>
        <w:gridCol w:w="1253"/>
        <w:gridCol w:w="260"/>
        <w:gridCol w:w="2394"/>
        <w:gridCol w:w="160"/>
        <w:gridCol w:w="366"/>
        <w:gridCol w:w="1168"/>
        <w:gridCol w:w="524"/>
        <w:gridCol w:w="1150"/>
        <w:gridCol w:w="18"/>
        <w:gridCol w:w="1017"/>
        <w:gridCol w:w="887"/>
        <w:gridCol w:w="88"/>
        <w:gridCol w:w="324"/>
        <w:gridCol w:w="932"/>
        <w:gridCol w:w="336"/>
        <w:gridCol w:w="484"/>
        <w:gridCol w:w="778"/>
        <w:gridCol w:w="539"/>
        <w:gridCol w:w="163"/>
        <w:gridCol w:w="1397"/>
      </w:tblGrid>
      <w:tr w:rsidR="005A2748" w:rsidRPr="005A2748" w:rsidTr="00D33513">
        <w:trPr>
          <w:trHeight w:val="549"/>
        </w:trPr>
        <w:tc>
          <w:tcPr>
            <w:tcW w:w="5000" w:type="pct"/>
            <w:gridSpan w:val="22"/>
          </w:tcPr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руководителя проекта о степени достижения цели и получении продукта проекта</w:t>
            </w:r>
          </w:p>
        </w:tc>
      </w:tr>
      <w:tr w:rsidR="005A2748" w:rsidRPr="005A2748" w:rsidTr="00D33513">
        <w:trPr>
          <w:trHeight w:val="277"/>
        </w:trPr>
        <w:tc>
          <w:tcPr>
            <w:tcW w:w="5000" w:type="pct"/>
            <w:gridSpan w:val="22"/>
          </w:tcPr>
          <w:p w:rsidR="005A2748" w:rsidRPr="005A2748" w:rsidRDefault="005A2748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цели (целей) проекта</w:t>
            </w:r>
          </w:p>
        </w:tc>
      </w:tr>
      <w:tr w:rsidR="000E2411" w:rsidRPr="005A2748" w:rsidTr="00AD7C0A">
        <w:trPr>
          <w:trHeight w:val="276"/>
        </w:trPr>
        <w:tc>
          <w:tcPr>
            <w:tcW w:w="251" w:type="pct"/>
          </w:tcPr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10" w:type="pct"/>
            <w:gridSpan w:val="6"/>
          </w:tcPr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(цели) проекта</w:t>
            </w:r>
          </w:p>
        </w:tc>
        <w:tc>
          <w:tcPr>
            <w:tcW w:w="1603" w:type="pct"/>
            <w:gridSpan w:val="7"/>
          </w:tcPr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(критерии) успеха проекта</w:t>
            </w:r>
          </w:p>
        </w:tc>
        <w:tc>
          <w:tcPr>
            <w:tcW w:w="943" w:type="pct"/>
            <w:gridSpan w:val="5"/>
            <w:shd w:val="clear" w:color="auto" w:fill="auto"/>
          </w:tcPr>
          <w:p w:rsidR="005A2748" w:rsidRPr="00866704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достижения цели (целей) и соблюдение критериев успеха</w:t>
            </w:r>
          </w:p>
        </w:tc>
        <w:tc>
          <w:tcPr>
            <w:tcW w:w="694" w:type="pct"/>
            <w:gridSpan w:val="3"/>
          </w:tcPr>
          <w:p w:rsidR="005A2748" w:rsidRPr="005A2748" w:rsidRDefault="005A274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E24B4B" w:rsidRPr="005A2748" w:rsidTr="00AD7C0A">
        <w:trPr>
          <w:trHeight w:val="236"/>
        </w:trPr>
        <w:tc>
          <w:tcPr>
            <w:tcW w:w="251" w:type="pct"/>
          </w:tcPr>
          <w:p w:rsidR="00E24B4B" w:rsidRPr="004A7627" w:rsidRDefault="00E24B4B" w:rsidP="00D004D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10" w:type="pct"/>
            <w:gridSpan w:val="6"/>
          </w:tcPr>
          <w:p w:rsidR="00E24B4B" w:rsidRPr="004A7627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производимых для потребителей коммунальных услуг</w:t>
            </w:r>
          </w:p>
        </w:tc>
        <w:tc>
          <w:tcPr>
            <w:tcW w:w="1603" w:type="pct"/>
            <w:gridSpan w:val="7"/>
            <w:vMerge w:val="restart"/>
          </w:tcPr>
          <w:p w:rsidR="00E24B4B" w:rsidRPr="004A7627" w:rsidRDefault="00E24B4B" w:rsidP="000E2411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27">
              <w:rPr>
                <w:rFonts w:ascii="Times New Roman" w:hAnsi="Times New Roman" w:cs="Times New Roman"/>
                <w:sz w:val="24"/>
                <w:szCs w:val="24"/>
              </w:rPr>
              <w:t>1. Снижение числа аварий на источниках теплоснабжения и тепловых сетях с 4 шт. в 2016 году до 3 шт. к 2019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4B4B" w:rsidRPr="004A7627" w:rsidRDefault="00E24B4B" w:rsidP="000E2411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Удельный расход топлива на выработку 1 Гкал. с 161,12 </w:t>
            </w:r>
            <w:proofErr w:type="spellStart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Start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spellEnd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./Гкал в 2016 году до 155,47 </w:t>
            </w:r>
            <w:proofErr w:type="spellStart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кг.у.т</w:t>
            </w:r>
            <w:proofErr w:type="spellEnd"/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./Гкал к 2019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24B4B" w:rsidRPr="004A7627" w:rsidRDefault="00E24B4B" w:rsidP="000E2411">
            <w:pPr>
              <w:pStyle w:val="ac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Снижение фактической  массы  выбросов  загрязняющих  веществ (диоксид азота) с 27,45 тонн/год (котельная с топливом нефть) до 6,14 тонн /год (котельная с топливом уголь)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3" w:type="pct"/>
            <w:gridSpan w:val="5"/>
            <w:vMerge w:val="restart"/>
            <w:shd w:val="clear" w:color="auto" w:fill="auto"/>
          </w:tcPr>
          <w:p w:rsidR="00E24B4B" w:rsidRPr="00866704" w:rsidRDefault="00866704" w:rsidP="006654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проекта введения в эксплуатацию </w:t>
            </w:r>
            <w:proofErr w:type="spellStart"/>
            <w:r w:rsidR="006654EB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="006654EB">
              <w:rPr>
                <w:rFonts w:ascii="Times New Roman" w:hAnsi="Times New Roman" w:cs="Times New Roman"/>
                <w:sz w:val="24"/>
                <w:szCs w:val="24"/>
              </w:rPr>
              <w:t>-модульная</w:t>
            </w:r>
            <w:r w:rsidRPr="00866704">
              <w:rPr>
                <w:rFonts w:ascii="Times New Roman" w:hAnsi="Times New Roman" w:cs="Times New Roman"/>
                <w:sz w:val="24"/>
                <w:szCs w:val="24"/>
              </w:rPr>
              <w:t xml:space="preserve"> твердотопливн</w:t>
            </w:r>
            <w:r w:rsidR="006654EB">
              <w:rPr>
                <w:rFonts w:ascii="Times New Roman" w:hAnsi="Times New Roman" w:cs="Times New Roman"/>
                <w:sz w:val="24"/>
                <w:szCs w:val="24"/>
              </w:rPr>
              <w:t>ая котельная</w:t>
            </w:r>
            <w:r w:rsidRPr="0086670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</w:t>
            </w:r>
            <w:r w:rsidR="006654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6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665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МВт/час</w:t>
            </w:r>
          </w:p>
        </w:tc>
        <w:tc>
          <w:tcPr>
            <w:tcW w:w="694" w:type="pct"/>
            <w:gridSpan w:val="3"/>
          </w:tcPr>
          <w:p w:rsidR="00E24B4B" w:rsidRPr="005A2748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4B" w:rsidRPr="005A2748" w:rsidTr="00AD7C0A">
        <w:trPr>
          <w:trHeight w:val="236"/>
        </w:trPr>
        <w:tc>
          <w:tcPr>
            <w:tcW w:w="251" w:type="pct"/>
          </w:tcPr>
          <w:p w:rsidR="00E24B4B" w:rsidRPr="004A7627" w:rsidRDefault="00E24B4B" w:rsidP="00D004D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10" w:type="pct"/>
            <w:gridSpan w:val="6"/>
          </w:tcPr>
          <w:p w:rsidR="00E24B4B" w:rsidRPr="004A7627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  <w:tc>
          <w:tcPr>
            <w:tcW w:w="1603" w:type="pct"/>
            <w:gridSpan w:val="7"/>
            <w:vMerge/>
          </w:tcPr>
          <w:p w:rsidR="00E24B4B" w:rsidRPr="004A7627" w:rsidRDefault="00E24B4B" w:rsidP="004A7627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gridSpan w:val="5"/>
            <w:vMerge/>
            <w:shd w:val="clear" w:color="auto" w:fill="auto"/>
          </w:tcPr>
          <w:p w:rsidR="00E24B4B" w:rsidRPr="003C3FA7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94" w:type="pct"/>
            <w:gridSpan w:val="3"/>
          </w:tcPr>
          <w:p w:rsidR="00E24B4B" w:rsidRPr="005A2748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4B" w:rsidRPr="005A2748" w:rsidTr="00AD7C0A">
        <w:trPr>
          <w:trHeight w:val="236"/>
        </w:trPr>
        <w:tc>
          <w:tcPr>
            <w:tcW w:w="251" w:type="pct"/>
          </w:tcPr>
          <w:p w:rsidR="00E24B4B" w:rsidRPr="004A7627" w:rsidRDefault="00E24B4B" w:rsidP="00D004D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10" w:type="pct"/>
            <w:gridSpan w:val="6"/>
          </w:tcPr>
          <w:p w:rsidR="00E24B4B" w:rsidRPr="004A7627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экологической ситуации</w:t>
            </w:r>
          </w:p>
        </w:tc>
        <w:tc>
          <w:tcPr>
            <w:tcW w:w="1603" w:type="pct"/>
            <w:gridSpan w:val="7"/>
            <w:vMerge/>
          </w:tcPr>
          <w:p w:rsidR="00E24B4B" w:rsidRPr="005A2748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gridSpan w:val="5"/>
            <w:vMerge/>
            <w:shd w:val="clear" w:color="auto" w:fill="auto"/>
          </w:tcPr>
          <w:p w:rsidR="00E24B4B" w:rsidRPr="003C3FA7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94" w:type="pct"/>
            <w:gridSpan w:val="3"/>
          </w:tcPr>
          <w:p w:rsidR="00E24B4B" w:rsidRPr="005A2748" w:rsidRDefault="00E24B4B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748" w:rsidRPr="005A2748" w:rsidTr="00D33513">
        <w:trPr>
          <w:trHeight w:val="277"/>
        </w:trPr>
        <w:tc>
          <w:tcPr>
            <w:tcW w:w="5000" w:type="pct"/>
            <w:gridSpan w:val="22"/>
          </w:tcPr>
          <w:p w:rsidR="005A2748" w:rsidRPr="005A2748" w:rsidRDefault="005A2748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продукта проекта</w:t>
            </w:r>
          </w:p>
        </w:tc>
      </w:tr>
      <w:tr w:rsidR="005A2748" w:rsidRPr="005A2748" w:rsidTr="00AD7C0A">
        <w:trPr>
          <w:trHeight w:val="276"/>
        </w:trPr>
        <w:tc>
          <w:tcPr>
            <w:tcW w:w="296" w:type="pct"/>
            <w:gridSpan w:val="2"/>
          </w:tcPr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E241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465" w:type="pct"/>
            <w:gridSpan w:val="5"/>
          </w:tcPr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Продукт/элемент продукта проекта</w:t>
            </w:r>
          </w:p>
        </w:tc>
        <w:tc>
          <w:tcPr>
            <w:tcW w:w="1281" w:type="pct"/>
            <w:gridSpan w:val="5"/>
          </w:tcPr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продукту/элементам продукта проекта</w:t>
            </w:r>
          </w:p>
        </w:tc>
        <w:tc>
          <w:tcPr>
            <w:tcW w:w="1008" w:type="pct"/>
            <w:gridSpan w:val="6"/>
          </w:tcPr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6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получения продукта/элементов продукта и соответствия требованиям</w:t>
            </w:r>
          </w:p>
        </w:tc>
        <w:tc>
          <w:tcPr>
            <w:tcW w:w="951" w:type="pct"/>
            <w:gridSpan w:val="4"/>
          </w:tcPr>
          <w:p w:rsidR="005A2748" w:rsidRPr="000E2411" w:rsidRDefault="005A2748" w:rsidP="000E241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</w:p>
        </w:tc>
        <w:tc>
          <w:tcPr>
            <w:tcW w:w="1465" w:type="pct"/>
            <w:gridSpan w:val="5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переоборудования </w:t>
            </w:r>
            <w:r w:rsidRPr="000E2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котельной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Градостроительный кодекс </w:t>
            </w:r>
            <w:r w:rsidRPr="000E2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от 29.12.2004 № 190-ФЗ </w:t>
            </w:r>
          </w:p>
        </w:tc>
        <w:tc>
          <w:tcPr>
            <w:tcW w:w="1008" w:type="pct"/>
            <w:gridSpan w:val="6"/>
            <w:vMerge w:val="restart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Достигнут, объект введен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эксплуатацию.</w:t>
            </w: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</w:t>
            </w:r>
          </w:p>
        </w:tc>
        <w:tc>
          <w:tcPr>
            <w:tcW w:w="1465" w:type="pct"/>
            <w:gridSpan w:val="5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окружной ценовой экспертизы 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</w:t>
            </w:r>
          </w:p>
        </w:tc>
        <w:tc>
          <w:tcPr>
            <w:tcW w:w="1008" w:type="pct"/>
            <w:gridSpan w:val="6"/>
            <w:vMerge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1465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Подготовка земельного участка под монтаж установки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 от 29.12.2004 № 190-ФЗ</w:t>
            </w:r>
          </w:p>
        </w:tc>
        <w:tc>
          <w:tcPr>
            <w:tcW w:w="1008" w:type="pct"/>
            <w:gridSpan w:val="6"/>
            <w:vMerge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1465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для переоборудования котельной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утвержденному проекту переоборудования котельной </w:t>
            </w:r>
          </w:p>
        </w:tc>
        <w:tc>
          <w:tcPr>
            <w:tcW w:w="1008" w:type="pct"/>
            <w:gridSpan w:val="6"/>
            <w:vMerge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  <w:tc>
          <w:tcPr>
            <w:tcW w:w="1465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котельной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Соответствие утвержденному проекту переоборудования котельной</w:t>
            </w:r>
          </w:p>
        </w:tc>
        <w:tc>
          <w:tcPr>
            <w:tcW w:w="1008" w:type="pct"/>
            <w:gridSpan w:val="6"/>
            <w:vMerge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704" w:rsidRPr="005A2748" w:rsidTr="00AD7C0A">
        <w:trPr>
          <w:trHeight w:val="238"/>
        </w:trPr>
        <w:tc>
          <w:tcPr>
            <w:tcW w:w="296" w:type="pct"/>
            <w:gridSpan w:val="2"/>
            <w:vAlign w:val="center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</w:p>
        </w:tc>
        <w:tc>
          <w:tcPr>
            <w:tcW w:w="1465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Проведение пуско-наладочных работ</w:t>
            </w:r>
          </w:p>
        </w:tc>
        <w:tc>
          <w:tcPr>
            <w:tcW w:w="1281" w:type="pct"/>
            <w:gridSpan w:val="5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E2411">
              <w:rPr>
                <w:rFonts w:ascii="Times New Roman" w:hAnsi="Times New Roman" w:cs="Times New Roman"/>
                <w:sz w:val="24"/>
                <w:szCs w:val="24"/>
              </w:rPr>
              <w:t>Соответствие утвержденному проекту переоборудования котельной</w:t>
            </w:r>
          </w:p>
        </w:tc>
        <w:tc>
          <w:tcPr>
            <w:tcW w:w="1008" w:type="pct"/>
            <w:gridSpan w:val="6"/>
            <w:vMerge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866704" w:rsidRPr="000E2411" w:rsidRDefault="00866704" w:rsidP="000E241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AD7C0A">
        <w:trPr>
          <w:trHeight w:val="238"/>
        </w:trPr>
        <w:tc>
          <w:tcPr>
            <w:tcW w:w="296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5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pct"/>
            <w:gridSpan w:val="5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gridSpan w:val="6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D33513">
        <w:trPr>
          <w:trHeight w:val="246"/>
        </w:trPr>
        <w:tc>
          <w:tcPr>
            <w:tcW w:w="5000" w:type="pct"/>
            <w:gridSpan w:val="2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сроков реализации проекта</w:t>
            </w:r>
          </w:p>
        </w:tc>
      </w:tr>
      <w:tr w:rsidR="000E2411" w:rsidRPr="005A2748" w:rsidTr="00AD7C0A">
        <w:trPr>
          <w:trHeight w:val="682"/>
        </w:trPr>
        <w:tc>
          <w:tcPr>
            <w:tcW w:w="710" w:type="pct"/>
            <w:gridSpan w:val="3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 проекта/значение</w:t>
            </w:r>
          </w:p>
        </w:tc>
        <w:tc>
          <w:tcPr>
            <w:tcW w:w="930" w:type="pct"/>
            <w:gridSpan w:val="3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C3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bookmarkEnd w:id="1"/>
          </w:p>
        </w:tc>
        <w:tc>
          <w:tcPr>
            <w:tcW w:w="507" w:type="pct"/>
            <w:gridSpan w:val="2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D3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  <w:bookmarkEnd w:id="2"/>
          </w:p>
        </w:tc>
        <w:tc>
          <w:tcPr>
            <w:tcW w:w="559" w:type="pct"/>
            <w:gridSpan w:val="3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  <w:tc>
          <w:tcPr>
            <w:tcW w:w="1184" w:type="pct"/>
            <w:gridSpan w:val="6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фактической длительности от базового значения</w:t>
            </w:r>
          </w:p>
        </w:tc>
        <w:tc>
          <w:tcPr>
            <w:tcW w:w="1111" w:type="pct"/>
            <w:gridSpan w:val="5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фактической длительности от планового значения</w:t>
            </w:r>
          </w:p>
        </w:tc>
      </w:tr>
      <w:tr w:rsidR="00D33513" w:rsidRPr="005A2748" w:rsidTr="00AD7C0A">
        <w:trPr>
          <w:trHeight w:val="859"/>
        </w:trPr>
        <w:tc>
          <w:tcPr>
            <w:tcW w:w="710" w:type="pct"/>
            <w:gridSpan w:val="3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pct"/>
            <w:gridSpan w:val="3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gridSpan w:val="2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gridSpan w:val="3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(мес.) (гр. 4 – гр. 2)</w:t>
            </w:r>
          </w:p>
        </w:tc>
        <w:tc>
          <w:tcPr>
            <w:tcW w:w="555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649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(мес.)</w:t>
            </w:r>
          </w:p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 4 - гр. 3)</w:t>
            </w:r>
          </w:p>
        </w:tc>
        <w:tc>
          <w:tcPr>
            <w:tcW w:w="462" w:type="pct"/>
            <w:hideMark/>
          </w:tcPr>
          <w:p w:rsidR="000E2411" w:rsidRPr="005A2748" w:rsidRDefault="000E2411" w:rsidP="004A7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</w:tr>
      <w:tr w:rsidR="00D33513" w:rsidRPr="005A2748" w:rsidTr="00AD7C0A">
        <w:trPr>
          <w:trHeight w:val="252"/>
        </w:trPr>
        <w:tc>
          <w:tcPr>
            <w:tcW w:w="71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3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2" w:type="pc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33513" w:rsidRPr="005A2748" w:rsidTr="00AD7C0A">
        <w:trPr>
          <w:trHeight w:val="930"/>
        </w:trPr>
        <w:tc>
          <w:tcPr>
            <w:tcW w:w="71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закрытия проекта</w:t>
            </w:r>
          </w:p>
        </w:tc>
        <w:tc>
          <w:tcPr>
            <w:tcW w:w="930" w:type="pct"/>
            <w:gridSpan w:val="3"/>
          </w:tcPr>
          <w:p w:rsidR="000E2411" w:rsidRPr="005A2748" w:rsidRDefault="00A970FD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01.11.2018</w:t>
            </w:r>
          </w:p>
        </w:tc>
        <w:tc>
          <w:tcPr>
            <w:tcW w:w="507" w:type="pct"/>
            <w:gridSpan w:val="2"/>
          </w:tcPr>
          <w:p w:rsidR="000E2411" w:rsidRPr="005A2748" w:rsidRDefault="00A05DF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01.10.2021</w:t>
            </w:r>
          </w:p>
        </w:tc>
        <w:tc>
          <w:tcPr>
            <w:tcW w:w="559" w:type="pct"/>
            <w:gridSpan w:val="3"/>
          </w:tcPr>
          <w:p w:rsidR="000E2411" w:rsidRPr="005A2748" w:rsidRDefault="00A05DF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01.10.2021</w:t>
            </w:r>
          </w:p>
        </w:tc>
        <w:tc>
          <w:tcPr>
            <w:tcW w:w="629" w:type="pct"/>
            <w:gridSpan w:val="2"/>
          </w:tcPr>
          <w:p w:rsidR="000E2411" w:rsidRPr="005A2748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месяцев</w:t>
            </w:r>
          </w:p>
        </w:tc>
        <w:tc>
          <w:tcPr>
            <w:tcW w:w="555" w:type="pct"/>
            <w:gridSpan w:val="4"/>
          </w:tcPr>
          <w:p w:rsidR="000E2411" w:rsidRPr="005A2748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месяцев</w:t>
            </w:r>
          </w:p>
        </w:tc>
        <w:tc>
          <w:tcPr>
            <w:tcW w:w="649" w:type="pct"/>
            <w:gridSpan w:val="4"/>
          </w:tcPr>
          <w:p w:rsidR="000E2411" w:rsidRPr="005A2748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месяцев</w:t>
            </w:r>
          </w:p>
        </w:tc>
        <w:tc>
          <w:tcPr>
            <w:tcW w:w="462" w:type="pct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13" w:rsidRPr="005A2748" w:rsidTr="00AD7C0A">
        <w:trPr>
          <w:trHeight w:val="930"/>
        </w:trPr>
        <w:tc>
          <w:tcPr>
            <w:tcW w:w="71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длительность проекта (мес.)</w:t>
            </w:r>
          </w:p>
        </w:tc>
        <w:tc>
          <w:tcPr>
            <w:tcW w:w="930" w:type="pct"/>
            <w:gridSpan w:val="3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gridSpan w:val="2"/>
          </w:tcPr>
          <w:p w:rsidR="000E2411" w:rsidRPr="005A2748" w:rsidRDefault="00A05DF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месяца</w:t>
            </w:r>
          </w:p>
        </w:tc>
        <w:tc>
          <w:tcPr>
            <w:tcW w:w="559" w:type="pct"/>
            <w:gridSpan w:val="3"/>
          </w:tcPr>
          <w:p w:rsidR="000E2411" w:rsidRPr="005A2748" w:rsidRDefault="00A05DF8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месяца</w:t>
            </w:r>
          </w:p>
        </w:tc>
        <w:tc>
          <w:tcPr>
            <w:tcW w:w="629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AD7C0A">
        <w:trPr>
          <w:trHeight w:val="540"/>
        </w:trPr>
        <w:tc>
          <w:tcPr>
            <w:tcW w:w="71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отклонения:</w:t>
            </w:r>
          </w:p>
        </w:tc>
        <w:tc>
          <w:tcPr>
            <w:tcW w:w="4290" w:type="pct"/>
            <w:gridSpan w:val="19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D33513">
        <w:trPr>
          <w:trHeight w:val="330"/>
        </w:trPr>
        <w:tc>
          <w:tcPr>
            <w:tcW w:w="5000" w:type="pct"/>
            <w:gridSpan w:val="22"/>
            <w:hideMark/>
          </w:tcPr>
          <w:p w:rsidR="000E2411" w:rsidRPr="005A2748" w:rsidRDefault="000E2411" w:rsidP="005A2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соблюдения расходов на реализацию проекта</w:t>
            </w:r>
          </w:p>
        </w:tc>
      </w:tr>
      <w:tr w:rsidR="000E2411" w:rsidRPr="005A2748" w:rsidTr="00AD7C0A">
        <w:trPr>
          <w:trHeight w:val="930"/>
        </w:trPr>
        <w:tc>
          <w:tcPr>
            <w:tcW w:w="710" w:type="pct"/>
            <w:gridSpan w:val="3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 проекта/значение</w:t>
            </w:r>
          </w:p>
        </w:tc>
        <w:tc>
          <w:tcPr>
            <w:tcW w:w="930" w:type="pct"/>
            <w:gridSpan w:val="3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(млн. руб.)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507" w:type="pct"/>
            <w:gridSpan w:val="2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(млн. руб.)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553" w:type="pct"/>
            <w:gridSpan w:val="2"/>
            <w:vMerge w:val="restart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значение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(млн. руб.)</w:t>
            </w:r>
          </w:p>
        </w:tc>
        <w:tc>
          <w:tcPr>
            <w:tcW w:w="1190" w:type="pct"/>
            <w:gridSpan w:val="7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фактической величины расходов от базового значения</w:t>
            </w:r>
          </w:p>
        </w:tc>
        <w:tc>
          <w:tcPr>
            <w:tcW w:w="1111" w:type="pct"/>
            <w:gridSpan w:val="5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фактической величины расходов от планового значения</w:t>
            </w:r>
          </w:p>
        </w:tc>
      </w:tr>
      <w:tr w:rsidR="00D33513" w:rsidRPr="005A2748" w:rsidTr="00AD7C0A">
        <w:trPr>
          <w:trHeight w:val="887"/>
        </w:trPr>
        <w:tc>
          <w:tcPr>
            <w:tcW w:w="710" w:type="pct"/>
            <w:gridSpan w:val="3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pct"/>
            <w:gridSpan w:val="3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gridSpan w:val="2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gridSpan w:val="2"/>
            <w:vMerge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отклонение,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(млн. руб.)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(гр.4 – гр. 2)</w:t>
            </w:r>
          </w:p>
        </w:tc>
        <w:tc>
          <w:tcPr>
            <w:tcW w:w="555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595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отклонение,</w:t>
            </w:r>
          </w:p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(млн. руб.)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(гр. 4 – гр. 3)</w:t>
            </w:r>
          </w:p>
        </w:tc>
        <w:tc>
          <w:tcPr>
            <w:tcW w:w="516" w:type="pct"/>
            <w:gridSpan w:val="2"/>
            <w:hideMark/>
          </w:tcPr>
          <w:p w:rsidR="000E2411" w:rsidRPr="005A2748" w:rsidRDefault="000E2411" w:rsidP="004A76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D33513" w:rsidRPr="005A2748" w:rsidTr="00AD7C0A">
        <w:trPr>
          <w:trHeight w:val="115"/>
        </w:trPr>
        <w:tc>
          <w:tcPr>
            <w:tcW w:w="71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" w:type="pct"/>
            <w:gridSpan w:val="4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" w:type="pct"/>
            <w:gridSpan w:val="3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" w:type="pct"/>
            <w:gridSpan w:val="2"/>
            <w:hideMark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33513" w:rsidRPr="005A2748" w:rsidTr="00AD7C0A">
        <w:trPr>
          <w:trHeight w:val="538"/>
        </w:trPr>
        <w:tc>
          <w:tcPr>
            <w:tcW w:w="710" w:type="pct"/>
            <w:gridSpan w:val="3"/>
            <w:hideMark/>
          </w:tcPr>
          <w:p w:rsidR="000E2411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расходов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(млн. руб.)</w:t>
            </w:r>
          </w:p>
          <w:p w:rsidR="003C3FA7" w:rsidRPr="005A2748" w:rsidRDefault="003C3FA7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pct"/>
            <w:gridSpan w:val="3"/>
            <w:noWrap/>
          </w:tcPr>
          <w:p w:rsidR="000E2411" w:rsidRPr="005A2748" w:rsidRDefault="00A970FD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41,678</w:t>
            </w:r>
          </w:p>
        </w:tc>
        <w:tc>
          <w:tcPr>
            <w:tcW w:w="507" w:type="pct"/>
            <w:gridSpan w:val="2"/>
            <w:noWrap/>
          </w:tcPr>
          <w:p w:rsidR="000E2411" w:rsidRPr="004A7627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553" w:type="pct"/>
            <w:gridSpan w:val="2"/>
            <w:noWrap/>
          </w:tcPr>
          <w:p w:rsidR="000E2411" w:rsidRPr="004A7627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635" w:type="pct"/>
            <w:gridSpan w:val="3"/>
          </w:tcPr>
          <w:p w:rsidR="000E2411" w:rsidRPr="004A7627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-4,322</w:t>
            </w:r>
          </w:p>
        </w:tc>
        <w:tc>
          <w:tcPr>
            <w:tcW w:w="555" w:type="pct"/>
            <w:gridSpan w:val="4"/>
          </w:tcPr>
          <w:p w:rsidR="000E2411" w:rsidRPr="004A7627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9,39</w:t>
            </w:r>
          </w:p>
        </w:tc>
        <w:tc>
          <w:tcPr>
            <w:tcW w:w="595" w:type="pct"/>
            <w:gridSpan w:val="3"/>
          </w:tcPr>
          <w:p w:rsidR="000E2411" w:rsidRPr="004A7627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-4,322</w:t>
            </w:r>
          </w:p>
        </w:tc>
        <w:tc>
          <w:tcPr>
            <w:tcW w:w="516" w:type="pct"/>
            <w:gridSpan w:val="2"/>
          </w:tcPr>
          <w:p w:rsidR="000E2411" w:rsidRPr="005A2748" w:rsidRDefault="0096597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6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9,39</w:t>
            </w:r>
          </w:p>
        </w:tc>
      </w:tr>
      <w:tr w:rsidR="000E2411" w:rsidRPr="005A2748" w:rsidTr="00AD7C0A">
        <w:trPr>
          <w:trHeight w:val="399"/>
        </w:trPr>
        <w:tc>
          <w:tcPr>
            <w:tcW w:w="710" w:type="pct"/>
            <w:gridSpan w:val="3"/>
          </w:tcPr>
          <w:p w:rsidR="000E2411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отклонения:</w:t>
            </w:r>
          </w:p>
          <w:p w:rsidR="003C3FA7" w:rsidRPr="005A2748" w:rsidRDefault="003C3FA7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pct"/>
            <w:gridSpan w:val="19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D33513">
        <w:trPr>
          <w:trHeight w:val="577"/>
        </w:trPr>
        <w:tc>
          <w:tcPr>
            <w:tcW w:w="5000" w:type="pct"/>
            <w:gridSpan w:val="22"/>
          </w:tcPr>
          <w:p w:rsidR="000E2411" w:rsidRPr="005A2748" w:rsidRDefault="000E2411" w:rsidP="005A2748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выполнения участниками команды проекта своих проектных ролей</w:t>
            </w:r>
          </w:p>
        </w:tc>
      </w:tr>
      <w:tr w:rsidR="000E2411" w:rsidRPr="005A2748" w:rsidTr="00AD7C0A">
        <w:trPr>
          <w:trHeight w:val="411"/>
        </w:trPr>
        <w:tc>
          <w:tcPr>
            <w:tcW w:w="296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00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роль</w:t>
            </w:r>
          </w:p>
        </w:tc>
        <w:tc>
          <w:tcPr>
            <w:tcW w:w="791" w:type="pct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733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</w:t>
            </w:r>
            <w:proofErr w:type="gramEnd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КПЭ участника проекта</w:t>
            </w:r>
          </w:p>
        </w:tc>
        <w:tc>
          <w:tcPr>
            <w:tcW w:w="1459" w:type="pct"/>
            <w:gridSpan w:val="7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руководителя проекта о качестве выполнения проектной роли и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взаимодействия внутри команды проекта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1222" w:type="pct"/>
            <w:gridSpan w:val="6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Комментарий</w:t>
            </w:r>
          </w:p>
        </w:tc>
      </w:tr>
      <w:tr w:rsidR="000E2411" w:rsidRPr="005A2748" w:rsidTr="00AD7C0A">
        <w:trPr>
          <w:trHeight w:val="238"/>
        </w:trPr>
        <w:tc>
          <w:tcPr>
            <w:tcW w:w="296" w:type="pct"/>
            <w:gridSpan w:val="2"/>
          </w:tcPr>
          <w:p w:rsidR="000E2411" w:rsidRPr="00D33513" w:rsidRDefault="00D33513" w:rsidP="005A274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00" w:type="pct"/>
            <w:gridSpan w:val="2"/>
          </w:tcPr>
          <w:p w:rsidR="000E2411" w:rsidRPr="00D33513" w:rsidRDefault="00E24B4B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8C">
              <w:rPr>
                <w:rFonts w:ascii="Times New Roman" w:eastAsia="Calibri" w:hAnsi="Times New Roman" w:cs="Times New Roman"/>
              </w:rPr>
              <w:t xml:space="preserve">Руководитель проекта  </w:t>
            </w:r>
          </w:p>
        </w:tc>
        <w:tc>
          <w:tcPr>
            <w:tcW w:w="791" w:type="pct"/>
          </w:tcPr>
          <w:p w:rsidR="000E2411" w:rsidRPr="00D33513" w:rsidRDefault="00D33513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Зяблицев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733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59" w:type="pct"/>
            <w:gridSpan w:val="7"/>
          </w:tcPr>
          <w:p w:rsidR="000E2411" w:rsidRPr="005A2748" w:rsidRDefault="00961F4F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3513" w:rsidRPr="00D3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1222" w:type="pct"/>
            <w:gridSpan w:val="6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970FD" w:rsidRPr="005A2748" w:rsidTr="00AD7C0A">
        <w:trPr>
          <w:trHeight w:val="238"/>
        </w:trPr>
        <w:tc>
          <w:tcPr>
            <w:tcW w:w="296" w:type="pct"/>
            <w:gridSpan w:val="2"/>
          </w:tcPr>
          <w:p w:rsidR="00A970FD" w:rsidRPr="00D33513" w:rsidRDefault="00D33513" w:rsidP="005A274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" w:type="pct"/>
            <w:gridSpan w:val="2"/>
          </w:tcPr>
          <w:p w:rsidR="00A970FD" w:rsidRPr="00D33513" w:rsidRDefault="00E24B4B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проекта</w:t>
            </w:r>
          </w:p>
        </w:tc>
        <w:tc>
          <w:tcPr>
            <w:tcW w:w="791" w:type="pct"/>
          </w:tcPr>
          <w:p w:rsidR="00A970FD" w:rsidRPr="00D33513" w:rsidRDefault="00D33513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А.А.</w:t>
            </w:r>
          </w:p>
        </w:tc>
        <w:tc>
          <w:tcPr>
            <w:tcW w:w="733" w:type="pct"/>
            <w:gridSpan w:val="4"/>
          </w:tcPr>
          <w:p w:rsidR="00A970FD" w:rsidRPr="005A2748" w:rsidRDefault="00A970FD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59" w:type="pct"/>
            <w:gridSpan w:val="7"/>
          </w:tcPr>
          <w:p w:rsidR="00A970FD" w:rsidRPr="00A05DF8" w:rsidRDefault="00961F4F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3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,49</w:t>
            </w:r>
          </w:p>
        </w:tc>
        <w:tc>
          <w:tcPr>
            <w:tcW w:w="1222" w:type="pct"/>
            <w:gridSpan w:val="6"/>
          </w:tcPr>
          <w:p w:rsidR="00A970FD" w:rsidRPr="005A2748" w:rsidRDefault="00A970FD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0E2411" w:rsidRPr="005A2748" w:rsidTr="00D33513">
        <w:trPr>
          <w:trHeight w:val="270"/>
        </w:trPr>
        <w:tc>
          <w:tcPr>
            <w:tcW w:w="5000" w:type="pct"/>
            <w:gridSpan w:val="2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Обобщенный опыт (извлеченные уроки)</w:t>
            </w:r>
          </w:p>
        </w:tc>
      </w:tr>
      <w:tr w:rsidR="000E2411" w:rsidRPr="005A2748" w:rsidTr="00AD7C0A">
        <w:trPr>
          <w:trHeight w:val="557"/>
        </w:trPr>
        <w:tc>
          <w:tcPr>
            <w:tcW w:w="296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465" w:type="pct"/>
            <w:gridSpan w:val="5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недостатки, риски, особенности</w:t>
            </w:r>
          </w:p>
        </w:tc>
        <w:tc>
          <w:tcPr>
            <w:tcW w:w="945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 решения</w:t>
            </w:r>
          </w:p>
        </w:tc>
        <w:tc>
          <w:tcPr>
            <w:tcW w:w="765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от реализованных решений</w:t>
            </w:r>
          </w:p>
        </w:tc>
        <w:tc>
          <w:tcPr>
            <w:tcW w:w="1530" w:type="pct"/>
            <w:gridSpan w:val="7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для проектов будущих периодов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6"/>
            </w:r>
          </w:p>
        </w:tc>
      </w:tr>
      <w:tr w:rsidR="000E2411" w:rsidRPr="005A2748" w:rsidTr="00AD7C0A">
        <w:trPr>
          <w:trHeight w:val="238"/>
        </w:trPr>
        <w:tc>
          <w:tcPr>
            <w:tcW w:w="296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5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4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pct"/>
            <w:gridSpan w:val="7"/>
          </w:tcPr>
          <w:p w:rsidR="000E2411" w:rsidRPr="005A2748" w:rsidRDefault="000E2411" w:rsidP="005A27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411" w:rsidRPr="005A2748" w:rsidTr="00D33513">
        <w:trPr>
          <w:trHeight w:val="280"/>
        </w:trPr>
        <w:tc>
          <w:tcPr>
            <w:tcW w:w="5000" w:type="pct"/>
            <w:gridSpan w:val="22"/>
          </w:tcPr>
          <w:p w:rsidR="000E2411" w:rsidRPr="005A2748" w:rsidRDefault="000E2411" w:rsidP="005A2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к отчету</w:t>
            </w:r>
            <w:r w:rsidRPr="005A27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0E2411" w:rsidRPr="005A2748" w:rsidTr="00AD7C0A">
        <w:trPr>
          <w:trHeight w:val="238"/>
        </w:trPr>
        <w:tc>
          <w:tcPr>
            <w:tcW w:w="296" w:type="pct"/>
            <w:gridSpan w:val="2"/>
          </w:tcPr>
          <w:p w:rsidR="000E2411" w:rsidRPr="005A2748" w:rsidRDefault="000E2411" w:rsidP="005A2748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4" w:type="pct"/>
            <w:gridSpan w:val="20"/>
          </w:tcPr>
          <w:p w:rsidR="000E2411" w:rsidRPr="005A2748" w:rsidRDefault="000E2411" w:rsidP="005A2748">
            <w:pPr>
              <w:widowControl w:val="0"/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2748" w:rsidRPr="005A2748" w:rsidRDefault="005A2748" w:rsidP="005A274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A2748" w:rsidRDefault="005A2748" w:rsidP="0035068C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</w:rPr>
      </w:pPr>
    </w:p>
    <w:p w:rsidR="005A2748" w:rsidRDefault="005A2748" w:rsidP="0035068C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</w:rPr>
      </w:pPr>
    </w:p>
    <w:p w:rsidR="005A2748" w:rsidRDefault="005A2748" w:rsidP="0035068C">
      <w:pPr>
        <w:suppressAutoHyphens/>
        <w:spacing w:after="0" w:line="259" w:lineRule="auto"/>
        <w:jc w:val="center"/>
        <w:rPr>
          <w:rFonts w:ascii="Times New Roman" w:eastAsia="Calibri" w:hAnsi="Times New Roman" w:cs="Times New Roman"/>
        </w:rPr>
      </w:pPr>
    </w:p>
    <w:p w:rsidR="001A5A47" w:rsidRPr="001A5A47" w:rsidRDefault="001A5A47" w:rsidP="001A5A47">
      <w:pPr>
        <w:widowControl w:val="0"/>
        <w:suppressAutoHyphens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A5A47">
        <w:rPr>
          <w:rFonts w:ascii="Times New Roman" w:eastAsia="Calibri" w:hAnsi="Times New Roman" w:cs="Times New Roman"/>
          <w:sz w:val="24"/>
          <w:szCs w:val="24"/>
        </w:rPr>
        <w:t xml:space="preserve">Руководитель проекта  </w:t>
      </w:r>
      <w:r w:rsidRPr="001A5A4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_________________           /А.В. </w:t>
      </w:r>
      <w:proofErr w:type="spellStart"/>
      <w:r w:rsidRPr="001A5A47">
        <w:rPr>
          <w:rFonts w:ascii="Times New Roman" w:eastAsia="Calibri" w:hAnsi="Times New Roman" w:cs="Times New Roman"/>
          <w:sz w:val="24"/>
          <w:szCs w:val="24"/>
          <w:u w:val="single"/>
        </w:rPr>
        <w:t>Зяблицев</w:t>
      </w:r>
      <w:proofErr w:type="spellEnd"/>
      <w:r w:rsidRPr="001A5A47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</w:p>
    <w:p w:rsidR="00AD7C0A" w:rsidRDefault="001A5A47" w:rsidP="00AD7C0A">
      <w:pPr>
        <w:widowControl w:val="0"/>
        <w:suppressAutoHyphens/>
        <w:spacing w:after="0"/>
        <w:rPr>
          <w:rFonts w:ascii="Times New Roman" w:eastAsia="Calibri" w:hAnsi="Times New Roman" w:cs="Times New Roman"/>
        </w:rPr>
        <w:sectPr w:rsidR="00AD7C0A" w:rsidSect="0035068C">
          <w:pgSz w:w="16838" w:h="11906" w:orient="landscape"/>
          <w:pgMar w:top="851" w:right="1134" w:bottom="1701" w:left="992" w:header="0" w:footer="709" w:gutter="0"/>
          <w:cols w:space="708"/>
          <w:docGrid w:linePitch="360"/>
        </w:sectPr>
      </w:pPr>
      <w:r w:rsidRPr="0035068C">
        <w:rPr>
          <w:rFonts w:ascii="Times New Roman" w:eastAsia="Calibri" w:hAnsi="Times New Roman" w:cs="Times New Roman"/>
        </w:rPr>
        <w:tab/>
      </w:r>
      <w:r w:rsidRPr="0035068C">
        <w:rPr>
          <w:rFonts w:ascii="Times New Roman" w:eastAsia="Calibri" w:hAnsi="Times New Roman" w:cs="Times New Roman"/>
        </w:rPr>
        <w:tab/>
      </w:r>
      <w:r w:rsidRPr="0035068C">
        <w:rPr>
          <w:rFonts w:ascii="Times New Roman" w:eastAsia="Calibri" w:hAnsi="Times New Roman" w:cs="Times New Roman"/>
        </w:rPr>
        <w:tab/>
      </w:r>
      <w:r w:rsidRPr="0035068C">
        <w:rPr>
          <w:rFonts w:ascii="Times New Roman" w:eastAsia="Calibri" w:hAnsi="Times New Roman" w:cs="Times New Roman"/>
        </w:rPr>
        <w:tab/>
        <w:t>(подпись)                     (инициалы, фамилия)</w:t>
      </w:r>
    </w:p>
    <w:p w:rsidR="008907BA" w:rsidRPr="0035068C" w:rsidRDefault="008907BA" w:rsidP="00AD7C0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8907BA" w:rsidRPr="0035068C" w:rsidSect="00AD7C0A">
      <w:pgSz w:w="11906" w:h="16838"/>
      <w:pgMar w:top="992" w:right="85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B4B" w:rsidRDefault="00E24B4B" w:rsidP="00617B40">
      <w:pPr>
        <w:spacing w:after="0" w:line="240" w:lineRule="auto"/>
      </w:pPr>
      <w:r>
        <w:separator/>
      </w:r>
    </w:p>
  </w:endnote>
  <w:endnote w:type="continuationSeparator" w:id="0">
    <w:p w:rsidR="00E24B4B" w:rsidRDefault="00E24B4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B4B" w:rsidRDefault="00E24B4B" w:rsidP="00617B40">
      <w:pPr>
        <w:spacing w:after="0" w:line="240" w:lineRule="auto"/>
      </w:pPr>
      <w:r>
        <w:separator/>
      </w:r>
    </w:p>
  </w:footnote>
  <w:footnote w:type="continuationSeparator" w:id="0">
    <w:p w:rsidR="00E24B4B" w:rsidRDefault="00E24B4B" w:rsidP="00617B40">
      <w:pPr>
        <w:spacing w:after="0" w:line="240" w:lineRule="auto"/>
      </w:pPr>
      <w:r>
        <w:continuationSeparator/>
      </w:r>
    </w:p>
  </w:footnote>
  <w:footnote w:id="1">
    <w:p w:rsidR="00E24B4B" w:rsidRPr="00D44942" w:rsidRDefault="00E24B4B" w:rsidP="005A2748">
      <w:pPr>
        <w:pStyle w:val="af"/>
      </w:pPr>
      <w:r>
        <w:rPr>
          <w:rStyle w:val="af1"/>
        </w:rPr>
        <w:footnoteRef/>
      </w:r>
      <w:r>
        <w:rPr>
          <w:lang w:val="ru-RU"/>
        </w:rPr>
        <w:t xml:space="preserve"> </w:t>
      </w:r>
      <w:r>
        <w:t>–</w:t>
      </w:r>
      <w:r>
        <w:rPr>
          <w:lang w:val="ru-RU"/>
        </w:rPr>
        <w:t xml:space="preserve"> </w:t>
      </w:r>
      <w:r>
        <w:rPr>
          <w:rFonts w:ascii="Times New Roman" w:hAnsi="Times New Roman"/>
          <w:lang w:val="ru-RU"/>
        </w:rPr>
        <w:t>у</w:t>
      </w:r>
      <w:proofErr w:type="spellStart"/>
      <w:r w:rsidRPr="00D74199">
        <w:rPr>
          <w:rFonts w:ascii="Times New Roman" w:hAnsi="Times New Roman"/>
        </w:rPr>
        <w:t>казывается</w:t>
      </w:r>
      <w:proofErr w:type="spellEnd"/>
      <w:r w:rsidRPr="00D74199">
        <w:rPr>
          <w:rFonts w:ascii="Times New Roman" w:hAnsi="Times New Roman"/>
        </w:rPr>
        <w:t xml:space="preserve"> значение, зафиксированное в первой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начало реализации)</w:t>
      </w:r>
      <w:r>
        <w:rPr>
          <w:rFonts w:ascii="Times New Roman" w:hAnsi="Times New Roman"/>
        </w:rPr>
        <w:t>.</w:t>
      </w:r>
    </w:p>
  </w:footnote>
  <w:footnote w:id="2">
    <w:p w:rsidR="00E24B4B" w:rsidRPr="00D44942" w:rsidRDefault="00E24B4B" w:rsidP="005A2748">
      <w:pPr>
        <w:pStyle w:val="af"/>
      </w:pPr>
      <w:r>
        <w:rPr>
          <w:rStyle w:val="af1"/>
        </w:rPr>
        <w:footnoteRef/>
      </w:r>
      <w:r>
        <w:rPr>
          <w:lang w:val="ru-RU"/>
        </w:rPr>
        <w:t xml:space="preserve"> –</w:t>
      </w:r>
      <w:r>
        <w:rPr>
          <w:rFonts w:ascii="Times New Roman" w:hAnsi="Times New Roman"/>
          <w:lang w:val="ru-RU"/>
        </w:rPr>
        <w:t>у</w:t>
      </w:r>
      <w:proofErr w:type="spellStart"/>
      <w:r w:rsidRPr="00D74199">
        <w:rPr>
          <w:rFonts w:ascii="Times New Roman" w:hAnsi="Times New Roman"/>
        </w:rPr>
        <w:t>казывается</w:t>
      </w:r>
      <w:proofErr w:type="spellEnd"/>
      <w:r w:rsidRPr="00D74199">
        <w:rPr>
          <w:rFonts w:ascii="Times New Roman" w:hAnsi="Times New Roman"/>
        </w:rPr>
        <w:t xml:space="preserve"> значение, зафиксированное в последней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момент закрытия)</w:t>
      </w:r>
      <w:r>
        <w:rPr>
          <w:rFonts w:ascii="Times New Roman" w:hAnsi="Times New Roman"/>
        </w:rPr>
        <w:t>.</w:t>
      </w:r>
    </w:p>
  </w:footnote>
  <w:footnote w:id="3">
    <w:p w:rsidR="00E24B4B" w:rsidRPr="00D44942" w:rsidRDefault="00E24B4B" w:rsidP="005A2748">
      <w:pPr>
        <w:pStyle w:val="af"/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 xml:space="preserve">– </w:t>
      </w:r>
      <w:r>
        <w:rPr>
          <w:rFonts w:ascii="Times New Roman" w:hAnsi="Times New Roman"/>
          <w:lang w:val="ru-RU"/>
        </w:rPr>
        <w:t>у</w:t>
      </w:r>
      <w:proofErr w:type="spellStart"/>
      <w:r w:rsidRPr="00390F86">
        <w:rPr>
          <w:rFonts w:ascii="Times New Roman" w:hAnsi="Times New Roman"/>
        </w:rPr>
        <w:t>казывается</w:t>
      </w:r>
      <w:proofErr w:type="spellEnd"/>
      <w:r w:rsidRPr="00390F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величина расходов, </w:t>
      </w:r>
      <w:r w:rsidRPr="00390F86">
        <w:rPr>
          <w:rFonts w:ascii="Times New Roman" w:hAnsi="Times New Roman"/>
        </w:rPr>
        <w:t>зафиксированная в первой утвержденной версии паспорта проекта</w:t>
      </w:r>
      <w:r>
        <w:rPr>
          <w:rFonts w:ascii="Times New Roman" w:hAnsi="Times New Roman"/>
          <w:lang w:val="ru-RU"/>
        </w:rPr>
        <w:t xml:space="preserve"> (на начало реализации)</w:t>
      </w:r>
      <w:r>
        <w:rPr>
          <w:rFonts w:ascii="Times New Roman" w:hAnsi="Times New Roman"/>
        </w:rPr>
        <w:t>.</w:t>
      </w:r>
    </w:p>
  </w:footnote>
  <w:footnote w:id="4">
    <w:p w:rsidR="00E24B4B" w:rsidRPr="00D44942" w:rsidRDefault="00E24B4B" w:rsidP="005A2748">
      <w:pPr>
        <w:pStyle w:val="af"/>
      </w:pPr>
      <w:r>
        <w:rPr>
          <w:rStyle w:val="af1"/>
        </w:rPr>
        <w:footnoteRef/>
      </w:r>
      <w:r>
        <w:t xml:space="preserve"> </w:t>
      </w:r>
      <w:r>
        <w:rPr>
          <w:lang w:val="ru-RU"/>
        </w:rPr>
        <w:t xml:space="preserve">– </w:t>
      </w:r>
      <w:r>
        <w:rPr>
          <w:rFonts w:ascii="Times New Roman" w:hAnsi="Times New Roman"/>
          <w:lang w:val="ru-RU"/>
        </w:rPr>
        <w:t>у</w:t>
      </w:r>
      <w:proofErr w:type="spellStart"/>
      <w:r w:rsidRPr="00390F86">
        <w:rPr>
          <w:rFonts w:ascii="Times New Roman" w:hAnsi="Times New Roman"/>
        </w:rPr>
        <w:t>казывается</w:t>
      </w:r>
      <w:proofErr w:type="spellEnd"/>
      <w:r w:rsidRPr="00390F86">
        <w:rPr>
          <w:rFonts w:ascii="Times New Roman" w:hAnsi="Times New Roman"/>
        </w:rPr>
        <w:t xml:space="preserve"> величина расходов, зафиксированная в последней утвер</w:t>
      </w:r>
      <w:r>
        <w:rPr>
          <w:rFonts w:ascii="Times New Roman" w:hAnsi="Times New Roman"/>
        </w:rPr>
        <w:t>жденной версии паспорта проекта</w:t>
      </w:r>
      <w:r>
        <w:rPr>
          <w:rFonts w:ascii="Times New Roman" w:hAnsi="Times New Roman"/>
          <w:lang w:val="ru-RU"/>
        </w:rPr>
        <w:t xml:space="preserve"> (на момент закрытия)</w:t>
      </w:r>
      <w:r>
        <w:rPr>
          <w:rFonts w:ascii="Times New Roman" w:hAnsi="Times New Roman"/>
        </w:rPr>
        <w:t>.</w:t>
      </w:r>
    </w:p>
  </w:footnote>
  <w:footnote w:id="5">
    <w:p w:rsidR="00E24B4B" w:rsidRPr="00C36207" w:rsidRDefault="00E24B4B" w:rsidP="005A2748">
      <w:pPr>
        <w:widowControl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C36207">
        <w:rPr>
          <w:rStyle w:val="af1"/>
          <w:sz w:val="20"/>
          <w:szCs w:val="20"/>
        </w:rPr>
        <w:footnoteRef/>
      </w:r>
      <w:r>
        <w:rPr>
          <w:sz w:val="20"/>
          <w:szCs w:val="20"/>
        </w:rPr>
        <w:t xml:space="preserve"> – г</w:t>
      </w:r>
      <w:r w:rsidRPr="00C36207">
        <w:rPr>
          <w:sz w:val="20"/>
          <w:szCs w:val="20"/>
        </w:rPr>
        <w:t xml:space="preserve">рафа заполняется для проектных ролей: администратор проекта, исполнитель. Оценка качества выполнения проектной роли может принимать значения </w:t>
      </w:r>
      <w:r>
        <w:rPr>
          <w:sz w:val="20"/>
          <w:szCs w:val="20"/>
        </w:rPr>
        <w:br/>
      </w:r>
      <w:r w:rsidRPr="00C36207">
        <w:rPr>
          <w:sz w:val="20"/>
          <w:szCs w:val="20"/>
        </w:rPr>
        <w:t>от 0</w:t>
      </w:r>
      <w:r>
        <w:rPr>
          <w:sz w:val="20"/>
          <w:szCs w:val="20"/>
        </w:rPr>
        <w:t>,00</w:t>
      </w:r>
      <w:r w:rsidRPr="00C36207">
        <w:rPr>
          <w:sz w:val="20"/>
          <w:szCs w:val="20"/>
        </w:rPr>
        <w:t xml:space="preserve"> до 5</w:t>
      </w:r>
      <w:r>
        <w:rPr>
          <w:sz w:val="20"/>
          <w:szCs w:val="20"/>
        </w:rPr>
        <w:t>,00</w:t>
      </w:r>
      <w:r w:rsidRPr="00C36207">
        <w:rPr>
          <w:sz w:val="20"/>
          <w:szCs w:val="20"/>
        </w:rPr>
        <w:t xml:space="preserve"> баллов, где значения от </w:t>
      </w:r>
      <w:r w:rsidRPr="00C36207">
        <w:rPr>
          <w:bCs/>
          <w:sz w:val="20"/>
          <w:szCs w:val="20"/>
        </w:rPr>
        <w:t>0 – 2,49</w:t>
      </w:r>
      <w:r w:rsidRPr="00C36207">
        <w:rPr>
          <w:sz w:val="20"/>
          <w:szCs w:val="20"/>
        </w:rPr>
        <w:t xml:space="preserve"> – неудовлетворительно, </w:t>
      </w:r>
      <w:r w:rsidRPr="00C36207">
        <w:rPr>
          <w:bCs/>
          <w:sz w:val="20"/>
          <w:szCs w:val="20"/>
        </w:rPr>
        <w:t xml:space="preserve">2,50 – 3,49 - </w:t>
      </w:r>
      <w:r w:rsidRPr="00C36207">
        <w:rPr>
          <w:sz w:val="20"/>
          <w:szCs w:val="20"/>
        </w:rPr>
        <w:t xml:space="preserve">удовлетворительно, </w:t>
      </w:r>
      <w:r w:rsidRPr="00C36207">
        <w:rPr>
          <w:bCs/>
          <w:sz w:val="20"/>
          <w:szCs w:val="20"/>
        </w:rPr>
        <w:t xml:space="preserve">3,50 – 4,49 </w:t>
      </w:r>
      <w:r w:rsidRPr="00C36207">
        <w:rPr>
          <w:sz w:val="20"/>
          <w:szCs w:val="20"/>
        </w:rPr>
        <w:t xml:space="preserve">– хорошо, </w:t>
      </w:r>
      <w:r w:rsidRPr="00C36207">
        <w:rPr>
          <w:bCs/>
          <w:sz w:val="20"/>
          <w:szCs w:val="20"/>
        </w:rPr>
        <w:t>4,50 – 5,00</w:t>
      </w:r>
      <w:r w:rsidRPr="00C36207">
        <w:rPr>
          <w:sz w:val="20"/>
          <w:szCs w:val="20"/>
        </w:rPr>
        <w:t xml:space="preserve"> – отлично.</w:t>
      </w:r>
    </w:p>
  </w:footnote>
  <w:footnote w:id="6">
    <w:p w:rsidR="00E24B4B" w:rsidRPr="00736D42" w:rsidRDefault="00E24B4B" w:rsidP="005A2748">
      <w:pPr>
        <w:pStyle w:val="af"/>
        <w:rPr>
          <w:rFonts w:ascii="Times New Roman" w:hAnsi="Times New Roman"/>
        </w:rPr>
      </w:pPr>
      <w:r w:rsidRPr="00C36207">
        <w:rPr>
          <w:rStyle w:val="af1"/>
          <w:rFonts w:ascii="Times New Roman" w:hAnsi="Times New Roman"/>
        </w:rPr>
        <w:footnoteRef/>
      </w:r>
      <w:r w:rsidRPr="00C3620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– </w:t>
      </w:r>
      <w:r w:rsidRPr="00C36207">
        <w:rPr>
          <w:rFonts w:ascii="Times New Roman" w:hAnsi="Times New Roman"/>
        </w:rPr>
        <w:t>указываются рекомендации, которые по итогам текущего проекта можно предложить в случае возникновения аналогичных ситуаций в проектах будущих периодов.</w:t>
      </w:r>
    </w:p>
  </w:footnote>
  <w:footnote w:id="7">
    <w:p w:rsidR="00E24B4B" w:rsidRPr="001A5A47" w:rsidRDefault="00E24B4B" w:rsidP="005A2748">
      <w:pPr>
        <w:pStyle w:val="af"/>
        <w:rPr>
          <w:lang w:val="ru-RU"/>
        </w:rPr>
      </w:pPr>
      <w:r>
        <w:rPr>
          <w:rStyle w:val="af1"/>
        </w:rPr>
        <w:footnoteRef/>
      </w:r>
      <w:r>
        <w:rPr>
          <w:lang w:val="ru-RU"/>
        </w:rPr>
        <w:t xml:space="preserve"> – </w:t>
      </w:r>
      <w:r>
        <w:rPr>
          <w:rFonts w:ascii="Times New Roman" w:hAnsi="Times New Roman"/>
        </w:rPr>
        <w:t>к итоговому отчету должны быть приложены</w:t>
      </w:r>
      <w:r w:rsidRPr="00B673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протоколы заседаний управляющего комитета, содержащие сведения о приемке продукта проекта, элементов продукта проекта.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34169"/>
    <w:multiLevelType w:val="hybridMultilevel"/>
    <w:tmpl w:val="90ACB0BC"/>
    <w:lvl w:ilvl="0" w:tplc="742066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EFE2F23"/>
    <w:multiLevelType w:val="hybridMultilevel"/>
    <w:tmpl w:val="CCC4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86C9D"/>
    <w:rsid w:val="0009485B"/>
    <w:rsid w:val="00094C89"/>
    <w:rsid w:val="000A20DE"/>
    <w:rsid w:val="000B30E4"/>
    <w:rsid w:val="000B4C48"/>
    <w:rsid w:val="000B6BD3"/>
    <w:rsid w:val="000D3617"/>
    <w:rsid w:val="000E004D"/>
    <w:rsid w:val="000E2411"/>
    <w:rsid w:val="000E2AD9"/>
    <w:rsid w:val="000F242D"/>
    <w:rsid w:val="00113D3B"/>
    <w:rsid w:val="00150967"/>
    <w:rsid w:val="0016071D"/>
    <w:rsid w:val="00167936"/>
    <w:rsid w:val="00182B80"/>
    <w:rsid w:val="001847D2"/>
    <w:rsid w:val="0018600B"/>
    <w:rsid w:val="00186A59"/>
    <w:rsid w:val="001A5A47"/>
    <w:rsid w:val="001B6896"/>
    <w:rsid w:val="001B7FE5"/>
    <w:rsid w:val="001C5C3F"/>
    <w:rsid w:val="001E2AC4"/>
    <w:rsid w:val="00216470"/>
    <w:rsid w:val="002212BD"/>
    <w:rsid w:val="00225C7D"/>
    <w:rsid w:val="002300FD"/>
    <w:rsid w:val="00233367"/>
    <w:rsid w:val="00234040"/>
    <w:rsid w:val="00235251"/>
    <w:rsid w:val="002529F0"/>
    <w:rsid w:val="00256FF1"/>
    <w:rsid w:val="00261D49"/>
    <w:rsid w:val="00272880"/>
    <w:rsid w:val="002769D0"/>
    <w:rsid w:val="002920C6"/>
    <w:rsid w:val="002A75A0"/>
    <w:rsid w:val="002D0994"/>
    <w:rsid w:val="002F1691"/>
    <w:rsid w:val="00301280"/>
    <w:rsid w:val="00343BF0"/>
    <w:rsid w:val="00343FF5"/>
    <w:rsid w:val="0035068C"/>
    <w:rsid w:val="00357E9F"/>
    <w:rsid w:val="003624D8"/>
    <w:rsid w:val="00365C36"/>
    <w:rsid w:val="00383D97"/>
    <w:rsid w:val="00393ADF"/>
    <w:rsid w:val="00393DAD"/>
    <w:rsid w:val="00397EFC"/>
    <w:rsid w:val="003C1082"/>
    <w:rsid w:val="003C3FA7"/>
    <w:rsid w:val="003E494E"/>
    <w:rsid w:val="003F0C86"/>
    <w:rsid w:val="003F2416"/>
    <w:rsid w:val="003F3603"/>
    <w:rsid w:val="003F511F"/>
    <w:rsid w:val="003F520A"/>
    <w:rsid w:val="00404BE7"/>
    <w:rsid w:val="00417101"/>
    <w:rsid w:val="00422070"/>
    <w:rsid w:val="00431272"/>
    <w:rsid w:val="004313C7"/>
    <w:rsid w:val="004333EE"/>
    <w:rsid w:val="0044500A"/>
    <w:rsid w:val="004654EE"/>
    <w:rsid w:val="00465FC6"/>
    <w:rsid w:val="004913DB"/>
    <w:rsid w:val="004A6362"/>
    <w:rsid w:val="004A7627"/>
    <w:rsid w:val="004B28BF"/>
    <w:rsid w:val="004B2AB7"/>
    <w:rsid w:val="004C069C"/>
    <w:rsid w:val="004C7125"/>
    <w:rsid w:val="004F72DA"/>
    <w:rsid w:val="004F7CDE"/>
    <w:rsid w:val="00513813"/>
    <w:rsid w:val="00525D31"/>
    <w:rsid w:val="00532CA8"/>
    <w:rsid w:val="005439BD"/>
    <w:rsid w:val="0056694C"/>
    <w:rsid w:val="00572567"/>
    <w:rsid w:val="00583601"/>
    <w:rsid w:val="0059105A"/>
    <w:rsid w:val="005921DC"/>
    <w:rsid w:val="00594EFE"/>
    <w:rsid w:val="005A2748"/>
    <w:rsid w:val="005A66B0"/>
    <w:rsid w:val="005B2935"/>
    <w:rsid w:val="005B7083"/>
    <w:rsid w:val="005F0864"/>
    <w:rsid w:val="00604B81"/>
    <w:rsid w:val="00617B40"/>
    <w:rsid w:val="0062166C"/>
    <w:rsid w:val="00623C81"/>
    <w:rsid w:val="00624276"/>
    <w:rsid w:val="00626321"/>
    <w:rsid w:val="00636F28"/>
    <w:rsid w:val="00655734"/>
    <w:rsid w:val="006615CF"/>
    <w:rsid w:val="00662673"/>
    <w:rsid w:val="006654EB"/>
    <w:rsid w:val="006722F9"/>
    <w:rsid w:val="00681141"/>
    <w:rsid w:val="006A02D8"/>
    <w:rsid w:val="006A5B30"/>
    <w:rsid w:val="006B1282"/>
    <w:rsid w:val="006C37AF"/>
    <w:rsid w:val="006C77B8"/>
    <w:rsid w:val="006D18AE"/>
    <w:rsid w:val="006D495B"/>
    <w:rsid w:val="007343BF"/>
    <w:rsid w:val="00736BDD"/>
    <w:rsid w:val="0077481C"/>
    <w:rsid w:val="007A0722"/>
    <w:rsid w:val="007A0E6A"/>
    <w:rsid w:val="007C1584"/>
    <w:rsid w:val="007C38DE"/>
    <w:rsid w:val="007C5828"/>
    <w:rsid w:val="007E0691"/>
    <w:rsid w:val="007F7FEB"/>
    <w:rsid w:val="00805A4C"/>
    <w:rsid w:val="00822F9D"/>
    <w:rsid w:val="00835D1D"/>
    <w:rsid w:val="008376BD"/>
    <w:rsid w:val="008459BB"/>
    <w:rsid w:val="008532C4"/>
    <w:rsid w:val="00866704"/>
    <w:rsid w:val="00874F38"/>
    <w:rsid w:val="00886731"/>
    <w:rsid w:val="00887852"/>
    <w:rsid w:val="008907BA"/>
    <w:rsid w:val="00897CB6"/>
    <w:rsid w:val="008C2ACB"/>
    <w:rsid w:val="008D6252"/>
    <w:rsid w:val="008E4601"/>
    <w:rsid w:val="00903CF1"/>
    <w:rsid w:val="00904296"/>
    <w:rsid w:val="00927695"/>
    <w:rsid w:val="00932856"/>
    <w:rsid w:val="00933810"/>
    <w:rsid w:val="00934CF8"/>
    <w:rsid w:val="00942C84"/>
    <w:rsid w:val="00942DB1"/>
    <w:rsid w:val="00943DD0"/>
    <w:rsid w:val="00961F4F"/>
    <w:rsid w:val="0096338B"/>
    <w:rsid w:val="00965971"/>
    <w:rsid w:val="009917B5"/>
    <w:rsid w:val="009A231B"/>
    <w:rsid w:val="009C0855"/>
    <w:rsid w:val="009C1751"/>
    <w:rsid w:val="009F6EC2"/>
    <w:rsid w:val="00A05DF8"/>
    <w:rsid w:val="00A14960"/>
    <w:rsid w:val="00A22D7D"/>
    <w:rsid w:val="00A33D50"/>
    <w:rsid w:val="00A425BD"/>
    <w:rsid w:val="00A47E0E"/>
    <w:rsid w:val="00A56B2A"/>
    <w:rsid w:val="00A72B68"/>
    <w:rsid w:val="00A91089"/>
    <w:rsid w:val="00A970FD"/>
    <w:rsid w:val="00AA4B56"/>
    <w:rsid w:val="00AC16A7"/>
    <w:rsid w:val="00AC194A"/>
    <w:rsid w:val="00AD0399"/>
    <w:rsid w:val="00AD697A"/>
    <w:rsid w:val="00AD7C0A"/>
    <w:rsid w:val="00B01CFD"/>
    <w:rsid w:val="00B1193D"/>
    <w:rsid w:val="00B17E67"/>
    <w:rsid w:val="00B2079F"/>
    <w:rsid w:val="00B2259C"/>
    <w:rsid w:val="00B230DD"/>
    <w:rsid w:val="00B45F61"/>
    <w:rsid w:val="00B53A62"/>
    <w:rsid w:val="00B626AF"/>
    <w:rsid w:val="00B76CD1"/>
    <w:rsid w:val="00B81A2D"/>
    <w:rsid w:val="00B82AA8"/>
    <w:rsid w:val="00B9511D"/>
    <w:rsid w:val="00BA19F6"/>
    <w:rsid w:val="00BA62EE"/>
    <w:rsid w:val="00BB611F"/>
    <w:rsid w:val="00BB6489"/>
    <w:rsid w:val="00BB6639"/>
    <w:rsid w:val="00BE2AF4"/>
    <w:rsid w:val="00BF124C"/>
    <w:rsid w:val="00BF262A"/>
    <w:rsid w:val="00C002B4"/>
    <w:rsid w:val="00C01484"/>
    <w:rsid w:val="00C16253"/>
    <w:rsid w:val="00C21D1F"/>
    <w:rsid w:val="00C239F1"/>
    <w:rsid w:val="00C36F0C"/>
    <w:rsid w:val="00C36F5A"/>
    <w:rsid w:val="00C51F70"/>
    <w:rsid w:val="00C611BD"/>
    <w:rsid w:val="00C70805"/>
    <w:rsid w:val="00C7175D"/>
    <w:rsid w:val="00C7412C"/>
    <w:rsid w:val="00C934A5"/>
    <w:rsid w:val="00CA7141"/>
    <w:rsid w:val="00CB2E18"/>
    <w:rsid w:val="00CC7C2A"/>
    <w:rsid w:val="00CD46E8"/>
    <w:rsid w:val="00CF3794"/>
    <w:rsid w:val="00CF44D0"/>
    <w:rsid w:val="00CF6911"/>
    <w:rsid w:val="00CF705E"/>
    <w:rsid w:val="00CF744D"/>
    <w:rsid w:val="00D004D5"/>
    <w:rsid w:val="00D007DF"/>
    <w:rsid w:val="00D103C2"/>
    <w:rsid w:val="00D155CC"/>
    <w:rsid w:val="00D20948"/>
    <w:rsid w:val="00D213D8"/>
    <w:rsid w:val="00D2307D"/>
    <w:rsid w:val="00D26095"/>
    <w:rsid w:val="00D3131A"/>
    <w:rsid w:val="00D33513"/>
    <w:rsid w:val="00D462D5"/>
    <w:rsid w:val="00D4701F"/>
    <w:rsid w:val="00D5129C"/>
    <w:rsid w:val="00D53054"/>
    <w:rsid w:val="00D64FB3"/>
    <w:rsid w:val="00D8061E"/>
    <w:rsid w:val="00DB032D"/>
    <w:rsid w:val="00DC40CA"/>
    <w:rsid w:val="00DC62EF"/>
    <w:rsid w:val="00DE12FA"/>
    <w:rsid w:val="00DE2D34"/>
    <w:rsid w:val="00E020E1"/>
    <w:rsid w:val="00E024DC"/>
    <w:rsid w:val="00E05238"/>
    <w:rsid w:val="00E05262"/>
    <w:rsid w:val="00E24B4B"/>
    <w:rsid w:val="00E26486"/>
    <w:rsid w:val="00E416E6"/>
    <w:rsid w:val="00E45DD3"/>
    <w:rsid w:val="00E516F7"/>
    <w:rsid w:val="00E5373F"/>
    <w:rsid w:val="00E624C3"/>
    <w:rsid w:val="00E82CB1"/>
    <w:rsid w:val="00E851F1"/>
    <w:rsid w:val="00EC64C8"/>
    <w:rsid w:val="00ED01A2"/>
    <w:rsid w:val="00ED123C"/>
    <w:rsid w:val="00EF214F"/>
    <w:rsid w:val="00F114E8"/>
    <w:rsid w:val="00F155DA"/>
    <w:rsid w:val="00F262C9"/>
    <w:rsid w:val="00F449DF"/>
    <w:rsid w:val="00F55E37"/>
    <w:rsid w:val="00F673A6"/>
    <w:rsid w:val="00F765C7"/>
    <w:rsid w:val="00FA4CF5"/>
    <w:rsid w:val="00FA600A"/>
    <w:rsid w:val="00FA7456"/>
    <w:rsid w:val="00FC3FBE"/>
    <w:rsid w:val="00FC4C54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506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1B7FE5"/>
    <w:rPr>
      <w:color w:val="0000FF" w:themeColor="hyperlink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086C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86C9D"/>
  </w:style>
  <w:style w:type="character" w:customStyle="1" w:styleId="Bodytext13">
    <w:name w:val="Body text + 13"/>
    <w:aliases w:val="5 pt,Italic,Spacing 0 pt1,Основной текст + 11"/>
    <w:basedOn w:val="a0"/>
    <w:rsid w:val="002769D0"/>
    <w:rPr>
      <w:rFonts w:ascii="Times New Roman" w:eastAsia="Times New Roman" w:hAnsi="Times New Roman"/>
      <w:i/>
      <w:iCs/>
      <w:color w:val="000000"/>
      <w:spacing w:val="-1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ConsPlusNormal">
    <w:name w:val="ConsPlusNormal"/>
    <w:link w:val="ConsPlusNormal0"/>
    <w:qFormat/>
    <w:rsid w:val="0058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221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06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068C"/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4313C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unhideWhenUsed/>
    <w:rsid w:val="005A274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0">
    <w:name w:val="Текст сноски Знак"/>
    <w:basedOn w:val="a0"/>
    <w:link w:val="af"/>
    <w:uiPriority w:val="99"/>
    <w:rsid w:val="005A2748"/>
    <w:rPr>
      <w:rFonts w:ascii="Calibri" w:eastAsia="Calibri" w:hAnsi="Calibri" w:cs="Times New Roman"/>
      <w:sz w:val="20"/>
      <w:szCs w:val="20"/>
      <w:lang w:val="x-none"/>
    </w:rPr>
  </w:style>
  <w:style w:type="character" w:styleId="af1">
    <w:name w:val="footnote reference"/>
    <w:uiPriority w:val="99"/>
    <w:unhideWhenUsed/>
    <w:rsid w:val="005A27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5068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1B7FE5"/>
    <w:rPr>
      <w:color w:val="0000FF" w:themeColor="hyperlink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086C9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86C9D"/>
  </w:style>
  <w:style w:type="character" w:customStyle="1" w:styleId="Bodytext13">
    <w:name w:val="Body text + 13"/>
    <w:aliases w:val="5 pt,Italic,Spacing 0 pt1,Основной текст + 11"/>
    <w:basedOn w:val="a0"/>
    <w:rsid w:val="002769D0"/>
    <w:rPr>
      <w:rFonts w:ascii="Times New Roman" w:eastAsia="Times New Roman" w:hAnsi="Times New Roman"/>
      <w:i/>
      <w:iCs/>
      <w:color w:val="000000"/>
      <w:spacing w:val="-1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ConsPlusNormal">
    <w:name w:val="ConsPlusNormal"/>
    <w:link w:val="ConsPlusNormal0"/>
    <w:qFormat/>
    <w:rsid w:val="0058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221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06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068C"/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4313C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unhideWhenUsed/>
    <w:rsid w:val="005A274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0">
    <w:name w:val="Текст сноски Знак"/>
    <w:basedOn w:val="a0"/>
    <w:link w:val="af"/>
    <w:uiPriority w:val="99"/>
    <w:rsid w:val="005A2748"/>
    <w:rPr>
      <w:rFonts w:ascii="Calibri" w:eastAsia="Calibri" w:hAnsi="Calibri" w:cs="Times New Roman"/>
      <w:sz w:val="20"/>
      <w:szCs w:val="20"/>
      <w:lang w:val="x-none"/>
    </w:rPr>
  </w:style>
  <w:style w:type="character" w:styleId="af1">
    <w:name w:val="footnote reference"/>
    <w:uiPriority w:val="99"/>
    <w:unhideWhenUsed/>
    <w:rsid w:val="005A27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54294-51CF-45F2-91D4-398B5734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5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2021-11-09T05:57:00Z</dcterms:created>
  <dcterms:modified xsi:type="dcterms:W3CDTF">2021-11-19T11:04:00Z</dcterms:modified>
</cp:coreProperties>
</file>